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entury" w:cs="Century" w:eastAsia="Century" w:hAnsi="Century"/>
          <w:b w:val="1"/>
        </w:rPr>
      </w:pPr>
      <w:bookmarkStart w:colFirst="0" w:colLast="0" w:name="_heading=h.i76u3j99z6ma" w:id="0"/>
      <w:bookmarkEnd w:id="0"/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Bi-</w:t>
      </w: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Weekly Time Card </w:t>
      </w:r>
    </w:p>
    <w:p w:rsidR="00000000" w:rsidDel="00000000" w:rsidP="00000000" w:rsidRDefault="00000000" w:rsidRPr="00000000" w14:paraId="00000002">
      <w:pPr>
        <w:rPr/>
        <w:sectPr>
          <w:headerReference r:id="rId7" w:type="default"/>
          <w:pgSz w:h="12240" w:w="20160" w:orient="landscape"/>
          <w:pgMar w:bottom="720" w:top="720" w:left="720" w:right="720" w:header="0" w:footer="705.6"/>
          <w:pgNumType w:start="1"/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[Company Name]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[Company Address]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[Company Phone Number]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Employee Name: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Employee Number: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Supervisor Name: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Standard Pay Rate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Overtime Pay Rate: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entury" w:cs="Century" w:eastAsia="Century" w:hAnsi="Century"/>
          <w:b w:val="1"/>
        </w:rPr>
        <w:sectPr>
          <w:type w:val="continuous"/>
          <w:pgSz w:h="12240" w:w="20160" w:orient="landscape"/>
          <w:pgMar w:bottom="720" w:top="720" w:left="720" w:right="720" w:header="0" w:footer="705.6"/>
          <w:cols w:equalWidth="0" w:num="3">
            <w:col w:space="720" w:w="5760"/>
            <w:col w:space="720" w:w="5760"/>
            <w:col w:space="0" w:w="5760"/>
          </w:cols>
        </w:sect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Weeks of: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9230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1425"/>
        <w:gridCol w:w="3765"/>
        <w:gridCol w:w="1770"/>
        <w:gridCol w:w="1620"/>
        <w:gridCol w:w="1815"/>
        <w:gridCol w:w="1980"/>
        <w:gridCol w:w="2340"/>
        <w:gridCol w:w="2850"/>
        <w:tblGridChange w:id="0">
          <w:tblGrid>
            <w:gridCol w:w="1665"/>
            <w:gridCol w:w="1425"/>
            <w:gridCol w:w="3765"/>
            <w:gridCol w:w="1770"/>
            <w:gridCol w:w="1620"/>
            <w:gridCol w:w="1815"/>
            <w:gridCol w:w="1980"/>
            <w:gridCol w:w="2340"/>
            <w:gridCol w:w="2850"/>
          </w:tblGrid>
        </w:tblGridChange>
      </w:tblGrid>
      <w:tr>
        <w:trPr>
          <w:cantSplit w:val="0"/>
          <w:trHeight w:val="863.99999999999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Project/Tasks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Start 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Breaks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Finish 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Regular Hours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Overtime Hours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Other</w:t>
            </w:r>
          </w:p>
        </w:tc>
      </w:tr>
      <w:tr>
        <w:trPr>
          <w:cantSplit w:val="0"/>
          <w:trHeight w:val="394.453125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.66666666666686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.66666666666686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.33333333333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.33333333333314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.45312500000057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Saturday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.78645833333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.6666666666668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spacing w:line="360" w:lineRule="auto"/>
              <w:jc w:val="right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TOTAL HOURS FOR WEEK: 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.333333333332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right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RATE: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jc w:val="right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SUB-TOTAL: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.66666666666738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line="360" w:lineRule="auto"/>
              <w:jc w:val="right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 WEEK ONE TOTAL: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8855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1425"/>
        <w:gridCol w:w="3405"/>
        <w:gridCol w:w="1905"/>
        <w:gridCol w:w="1335"/>
        <w:gridCol w:w="1695"/>
        <w:gridCol w:w="2550"/>
        <w:gridCol w:w="2490"/>
        <w:gridCol w:w="2385"/>
        <w:tblGridChange w:id="0">
          <w:tblGrid>
            <w:gridCol w:w="1665"/>
            <w:gridCol w:w="1425"/>
            <w:gridCol w:w="3405"/>
            <w:gridCol w:w="1905"/>
            <w:gridCol w:w="1335"/>
            <w:gridCol w:w="1695"/>
            <w:gridCol w:w="2550"/>
            <w:gridCol w:w="2490"/>
            <w:gridCol w:w="2385"/>
          </w:tblGrid>
        </w:tblGridChange>
      </w:tblGrid>
      <w:tr>
        <w:trPr>
          <w:cantSplit w:val="0"/>
          <w:trHeight w:val="728.99999999999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Project/Tasks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Start 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Breaks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Finish 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Regular Hours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Overtime Hours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Other</w:t>
            </w:r>
          </w:p>
        </w:tc>
      </w:tr>
      <w:tr>
        <w:trPr>
          <w:cantSplit w:val="0"/>
          <w:trHeight w:val="394.453125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.66666666666686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.66666666666686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.333333333334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.33333333333314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.45312500000057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Saturday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.78645833333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.6666666666668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spacing w:line="360" w:lineRule="auto"/>
              <w:jc w:val="right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TOTAL HOURS FOR WEEK: 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.333333333332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spacing w:line="360" w:lineRule="auto"/>
              <w:jc w:val="right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RATE: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spacing w:line="360" w:lineRule="auto"/>
              <w:jc w:val="right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SUB-TOTAL: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.66666666666738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spacing w:line="360" w:lineRule="auto"/>
              <w:jc w:val="right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 WEEK TWO TOTAL: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.66666666666738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spacing w:line="360" w:lineRule="auto"/>
              <w:jc w:val="right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BI-WEEKLY TOTAL: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</w:tcPr>
          <w:p w:rsidR="00000000" w:rsidDel="00000000" w:rsidP="00000000" w:rsidRDefault="00000000" w:rsidRPr="00000000" w14:paraId="000000F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8870.0" w:type="dxa"/>
        <w:jc w:val="left"/>
        <w:tblInd w:w="-2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0"/>
        <w:gridCol w:w="4695"/>
        <w:gridCol w:w="4665"/>
        <w:gridCol w:w="4560"/>
        <w:tblGridChange w:id="0">
          <w:tblGrid>
            <w:gridCol w:w="4950"/>
            <w:gridCol w:w="4695"/>
            <w:gridCol w:w="4665"/>
            <w:gridCol w:w="45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Additional Items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Date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QTY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Cost Code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Comments</w:t>
            </w:r>
          </w:p>
        </w:tc>
      </w:tr>
      <w:tr>
        <w:trPr>
          <w:cantSplit w:val="0"/>
          <w:trHeight w:val="3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spacing w:line="360" w:lineRule="auto"/>
        <w:rPr/>
        <w:sectPr>
          <w:type w:val="continuous"/>
          <w:pgSz w:h="12240" w:w="20160" w:orient="landscape"/>
          <w:pgMar w:bottom="720" w:top="720" w:left="720" w:right="720" w:header="0" w:footer="705.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9065.0" w:type="dxa"/>
        <w:jc w:val="left"/>
        <w:tblInd w:w="-3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gridCol w:w="9360"/>
        <w:tblGridChange w:id="0">
          <w:tblGrid>
            <w:gridCol w:w="9705"/>
            <w:gridCol w:w="936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Employee Signature 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Supervisor Signature 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107">
      <w:pPr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360" w:lineRule="auto"/>
        <w:rPr/>
        <w:sectPr>
          <w:type w:val="continuous"/>
          <w:pgSz w:h="12240" w:w="20160" w:orient="landscape"/>
          <w:pgMar w:bottom="720" w:top="720" w:left="720" w:right="720" w:header="0" w:footer="705.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sectPr>
      <w:type w:val="nextPage"/>
      <w:pgSz w:h="12240" w:w="20160" w:orient="landscape"/>
      <w:pgMar w:bottom="720" w:top="720" w:left="720" w:right="720" w:header="0" w:footer="705.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spacing w:before="200" w:lineRule="auto"/>
      <w:ind w:left="0" w:firstLine="72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spacing w:before="200" w:lineRule="auto"/>
      <w:ind w:left="15840" w:firstLine="720"/>
      <w:jc w:val="left"/>
      <w:rPr>
        <w:color w:val="b7b7b7"/>
        <w:sz w:val="28"/>
        <w:szCs w:val="28"/>
      </w:rPr>
    </w:pPr>
    <w:r w:rsidDel="00000000" w:rsidR="00000000" w:rsidRPr="00000000">
      <w:rPr>
        <w:color w:val="b7b7b7"/>
        <w:sz w:val="28"/>
        <w:szCs w:val="28"/>
        <w:rtl w:val="0"/>
      </w:rPr>
      <w:t xml:space="preserve">[Company Logo]</w:t>
    </w:r>
  </w:p>
  <w:p w:rsidR="00000000" w:rsidDel="00000000" w:rsidP="00000000" w:rsidRDefault="00000000" w:rsidRPr="00000000" w14:paraId="000001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6CC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next w:val="Normal"/>
    <w:link w:val="TitleChar"/>
    <w:uiPriority w:val="10"/>
    <w:qFormat w:val="1"/>
    <w:rsid w:val="004247DE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247DE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BNtSlS7kBfaqdaUJXJJPCpK7jg==">AMUW2mVTE4Z+3OfaHYPGmE6o3xTJSaLoLitSt2iWe6JzFr7zwtMgYBTURwqjs8zpbtFXhunNSdNt+Sj/A1UXMEzh0d7mkaE8oEY+F9NC7Ur+bM0o45A8BIO3xhiCH2M9B7tnEJPQeInA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2023-01-18T00:48:00Z</dcterms:created>
  <dc:creator>Lynden Pagurut</dc:creator>
</cp:coreProperties>
</file>