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40"/>
        <w:gridCol w:w="5310"/>
        <w:tblGridChange w:id="0">
          <w:tblGrid>
            <w:gridCol w:w="5640"/>
            <w:gridCol w:w="531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Company: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Mileage Rate: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Vehicle Information: (Year, make, model, plate #)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Date: (mm/dd/yyyy)</w:t>
            </w:r>
          </w:p>
        </w:tc>
      </w:tr>
      <w:tr>
        <w:trPr>
          <w:cantSplit w:val="0"/>
          <w:trHeight w:val="590.92529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Employee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985.0" w:type="dxa"/>
        <w:jc w:val="left"/>
        <w:tblInd w:w="-1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800"/>
        <w:gridCol w:w="1440"/>
        <w:gridCol w:w="1440"/>
        <w:gridCol w:w="1380"/>
        <w:gridCol w:w="1395"/>
        <w:gridCol w:w="1260"/>
        <w:gridCol w:w="1845"/>
        <w:tblGridChange w:id="0">
          <w:tblGrid>
            <w:gridCol w:w="1425"/>
            <w:gridCol w:w="1800"/>
            <w:gridCol w:w="1440"/>
            <w:gridCol w:w="1440"/>
            <w:gridCol w:w="1380"/>
            <w:gridCol w:w="1395"/>
            <w:gridCol w:w="1260"/>
            <w:gridCol w:w="18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Date &amp; Time</w:t>
            </w:r>
          </w:p>
        </w:tc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Trip Purpose</w:t>
            </w:r>
          </w:p>
        </w:tc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Trip</w:t>
            </w:r>
          </w:p>
        </w:tc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Odometer</w:t>
            </w:r>
          </w:p>
        </w:tc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Miles Driven</w:t>
            </w:r>
          </w:p>
        </w:tc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Comments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Starting Point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Destination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Finish</w:t>
            </w:r>
          </w:p>
        </w:tc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978515625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Mileage for (mm/dd/yyyy):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475.0" w:type="dxa"/>
        <w:jc w:val="left"/>
        <w:tblInd w:w="-1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4140"/>
        <w:gridCol w:w="3540"/>
        <w:tblGridChange w:id="0">
          <w:tblGrid>
            <w:gridCol w:w="3795"/>
            <w:gridCol w:w="4140"/>
            <w:gridCol w:w="3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Additional Items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Fuel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Parking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Employee Signature:</w:t>
      </w:r>
      <w:r w:rsidDel="00000000" w:rsidR="00000000" w:rsidRPr="00000000">
        <w:rPr>
          <w:rtl w:val="0"/>
        </w:rPr>
        <w:t xml:space="preserve"> ______________________________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Style w:val="Title"/>
      <w:rPr>
        <w:rFonts w:ascii="Times New Roman" w:cs="Times New Roman" w:eastAsia="Times New Roman" w:hAnsi="Times New Roman"/>
        <w:color w:val="d9d9d9"/>
        <w:sz w:val="20"/>
        <w:szCs w:val="20"/>
      </w:rPr>
    </w:pPr>
    <w:bookmarkStart w:colFirst="0" w:colLast="0" w:name="_guxon1n4gf6d" w:id="0"/>
    <w:bookmarkEnd w:id="0"/>
    <w:r w:rsidDel="00000000" w:rsidR="00000000" w:rsidRPr="00000000">
      <w:rPr>
        <w:rFonts w:ascii="Times New Roman" w:cs="Times New Roman" w:eastAsia="Times New Roman" w:hAnsi="Times New Roman"/>
        <w:sz w:val="48"/>
        <w:szCs w:val="48"/>
        <w:rtl w:val="0"/>
      </w:rPr>
      <w:t xml:space="preserve">Simple Mileage Log</w:t>
      <w:tab/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color w:val="d9d9d9"/>
        <w:sz w:val="20"/>
        <w:szCs w:val="20"/>
        <w:rtl w:val="0"/>
      </w:rPr>
      <w:t xml:space="preserve">[Company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